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附件3：</w:t>
      </w: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成都理工大学工程技术学院</w:t>
      </w: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第六届全国大学生语言文字能力大赛方案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贯彻落实《国家中长期教育改革和发展规划纲要》《国家通用语言文字法》，测试大学生的语言文字知识和应用能力，弘扬中国文化，增强大学生规范使用国家通用语言文字的意识，促进语言文字教、学、测协调发展，在国家语委咨询委员等大赛专家顾问的指导下，中国语文报刊协会读写教学分会继续面向全国大学生举办“2024年第六届全国大学生语言文字能力大赛”。大赛已纳入中国高等教育学会发布的《全国普通高校学科竞赛排行榜》观察目录和众多高校竞赛榜单。为促进我院学生语言文字能力的提升与发展，本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校</w:t>
      </w:r>
      <w:r>
        <w:rPr>
          <w:rFonts w:hint="eastAsia" w:asciiTheme="minorEastAsia" w:hAnsiTheme="minorEastAsia"/>
          <w:sz w:val="28"/>
          <w:szCs w:val="28"/>
        </w:rPr>
        <w:t>将组织学生参加2024年第六届全国大学生语言文字能力大赛。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该项比赛分为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校</w:t>
      </w:r>
      <w:r>
        <w:rPr>
          <w:rFonts w:hint="eastAsia" w:asciiTheme="minorEastAsia" w:hAnsiTheme="minorEastAsia"/>
          <w:sz w:val="28"/>
          <w:szCs w:val="28"/>
        </w:rPr>
        <w:t>赛、省赛与决赛三个阶段。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一、参赛对象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校</w:t>
      </w:r>
      <w:r>
        <w:rPr>
          <w:rFonts w:hint="eastAsia" w:asciiTheme="minorEastAsia" w:hAnsiTheme="minorEastAsia"/>
          <w:sz w:val="28"/>
          <w:szCs w:val="28"/>
        </w:rPr>
        <w:t>在校学生，不限专业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二、大赛介绍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（一）大赛题型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1.全国省赛题型：判断题、单选题、多选题。省赛考察范围包括但不限于读音、错别字、成语词语解释等。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2.全国决赛题型：命题写作、普通话朗读、硬笔字书写。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（二）大赛分组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校级赛事分专科组、非专业组，省赛及国赛分专业组、非专业组、专科生组。各组分开评奖。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专业组：适用于本科及以上学历的中国语言文学类相关专业学生；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非专业组：适用于本科及以上学历的非中国语言文学类相关专业学生；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专科生组：适用于专科各专业学生。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（三）报名及参赛方式</w:t>
      </w:r>
    </w:p>
    <w:p>
      <w:pPr>
        <w:ind w:firstLine="280" w:firstLineChars="1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学生扫描二维码在线报名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701675" cy="667385"/>
            <wp:effectExtent l="0" t="0" r="3175" b="0"/>
            <wp:docPr id="7863659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365932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190" cy="67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0" w:firstLineChars="1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所有学生必须通过本二维码报名，用其他链接报名的，</w:t>
      </w:r>
      <w:r>
        <w:rPr>
          <w:rFonts w:hint="eastAsia" w:asciiTheme="minorEastAsia" w:hAnsiTheme="minorEastAsia"/>
          <w:sz w:val="28"/>
          <w:szCs w:val="28"/>
          <w:lang w:eastAsia="zh-CN"/>
        </w:rPr>
        <w:t>本校</w:t>
      </w:r>
      <w:r>
        <w:rPr>
          <w:rFonts w:hint="eastAsia" w:asciiTheme="minorEastAsia" w:hAnsiTheme="minorEastAsia"/>
          <w:sz w:val="28"/>
          <w:szCs w:val="28"/>
        </w:rPr>
        <w:t>不予承认，不准参加院赛等环节。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（四）校赛时间地点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2024年5月16日晚19点，一号教学楼1105教室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三、大赛日程</w:t>
      </w:r>
      <w:bookmarkStart w:id="0" w:name="_GoBack"/>
      <w:bookmarkEnd w:id="0"/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(一)报名时间:即日起至5月15日17:00;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(二)校赛比赛时间: 5月16日晚19点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(三)省赛时间: 2024年6月1日至6月2日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(四)全国决赛入围名单公布时间: 2024年6月6日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(五)全国决赛时间:暂定2024年6月16日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(六)全国决赛获奖公布时间: 2024年7月中旬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四、奖项设置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5267960" cy="1856740"/>
            <wp:effectExtent l="0" t="0" r="0" b="0"/>
            <wp:docPr id="32495511" name="图片 1" descr="表格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95511" name="图片 1" descr="表格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5274310" cy="2196465"/>
            <wp:effectExtent l="0" t="0" r="0" b="0"/>
            <wp:docPr id="764088959" name="图片 2" descr="表格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088959" name="图片 2" descr="表格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>五、大赛费用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本校</w:t>
      </w:r>
      <w:r>
        <w:rPr>
          <w:rFonts w:hint="eastAsia" w:asciiTheme="minorEastAsia" w:hAnsiTheme="minorEastAsia"/>
          <w:sz w:val="28"/>
          <w:szCs w:val="28"/>
        </w:rPr>
        <w:t>学生通过</w:t>
      </w:r>
      <w:r>
        <w:rPr>
          <w:rFonts w:hint="eastAsia" w:asciiTheme="minorEastAsia" w:hAnsiTheme="minorEastAsia"/>
          <w:sz w:val="28"/>
          <w:szCs w:val="28"/>
          <w:lang w:eastAsia="zh-CN"/>
        </w:rPr>
        <w:t>本校</w:t>
      </w:r>
      <w:r>
        <w:rPr>
          <w:rFonts w:hint="eastAsia" w:asciiTheme="minorEastAsia" w:hAnsiTheme="minorEastAsia"/>
          <w:sz w:val="28"/>
          <w:szCs w:val="28"/>
        </w:rPr>
        <w:t>链接报名，参加校赛后，根据报名人数和校赛成绩从高到低排名，遴选10-20人参加省赛，参赛费用由学院统一支付,无需个人缴费。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六、其他事项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(一)参赛选手应秉持诚信态度,保证作品为本人原创，不得抄袭、作弊。如经大赛组委会查实有抄袭或作弊情况，将取消该选手参赛资格。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(二)决赛获奖作品著作权归作者所有;大赛组委会有权在展览、画册、出版物、行业宣传、网站等非商业用途中使用，并不再另行支付稿酬。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(三)参赛选手报名即视为其本人同意和自愿遵守本届大赛的各项规定。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七、联系方式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赛事咨询: 冯老师 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联系电话: 7820182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zMGYwNmRkODAzYWQxYjFkOWU4MzkzNDdiZGVmNTIifQ=="/>
  </w:docVars>
  <w:rsids>
    <w:rsidRoot w:val="003A52B2"/>
    <w:rsid w:val="0003577E"/>
    <w:rsid w:val="00074514"/>
    <w:rsid w:val="0009436D"/>
    <w:rsid w:val="000C10D7"/>
    <w:rsid w:val="00136E04"/>
    <w:rsid w:val="00145843"/>
    <w:rsid w:val="001625C2"/>
    <w:rsid w:val="001C130E"/>
    <w:rsid w:val="001C15AC"/>
    <w:rsid w:val="002A0776"/>
    <w:rsid w:val="0036129A"/>
    <w:rsid w:val="003A52B2"/>
    <w:rsid w:val="003C69A0"/>
    <w:rsid w:val="00445240"/>
    <w:rsid w:val="004A7DFA"/>
    <w:rsid w:val="00504407"/>
    <w:rsid w:val="005864EA"/>
    <w:rsid w:val="00595D13"/>
    <w:rsid w:val="005D3293"/>
    <w:rsid w:val="00657F1B"/>
    <w:rsid w:val="0069266B"/>
    <w:rsid w:val="006F4679"/>
    <w:rsid w:val="00795E3B"/>
    <w:rsid w:val="00804B83"/>
    <w:rsid w:val="008814E5"/>
    <w:rsid w:val="008C149C"/>
    <w:rsid w:val="008E2AD1"/>
    <w:rsid w:val="00921DFA"/>
    <w:rsid w:val="00960574"/>
    <w:rsid w:val="0096740E"/>
    <w:rsid w:val="00BF4A3D"/>
    <w:rsid w:val="00C1555F"/>
    <w:rsid w:val="00C237F8"/>
    <w:rsid w:val="00C82892"/>
    <w:rsid w:val="00CE35CE"/>
    <w:rsid w:val="00D428DB"/>
    <w:rsid w:val="00DD7653"/>
    <w:rsid w:val="00EB1F4B"/>
    <w:rsid w:val="00EC7A30"/>
    <w:rsid w:val="00EE07D3"/>
    <w:rsid w:val="00F64095"/>
    <w:rsid w:val="00F83318"/>
    <w:rsid w:val="04ED1825"/>
    <w:rsid w:val="6FBC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164</Words>
  <Characters>941</Characters>
  <Lines>7</Lines>
  <Paragraphs>2</Paragraphs>
  <TotalTime>51</TotalTime>
  <ScaleCrop>false</ScaleCrop>
  <LinksUpToDate>false</LinksUpToDate>
  <CharactersWithSpaces>1103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2024-04-26T09:02:00Z</dcterms:created>
  <dc:creator>宋雨涵</dc:creator>
  <cp:lastModifiedBy>柚子茶</cp:lastModifiedBy>
  <dcterms:modified xsi:type="dcterms:W3CDTF">2024-05-09T00:47:45Z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B96EC39F00A541B1BEC8BD3F0C62054B_13</vt:lpwstr>
  </property>
</Properties>
</file>